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31A6C" w14:textId="428A221E" w:rsidR="00C67E66" w:rsidRPr="00BB0ED2" w:rsidRDefault="00E228B1" w:rsidP="00CC6F83">
      <w:pPr>
        <w:pStyle w:val="berschrift1"/>
        <w:rPr>
          <w:rFonts w:cs="Arial"/>
        </w:rPr>
      </w:pPr>
      <w:r w:rsidRPr="00BB0ED2">
        <w:rPr>
          <w:rFonts w:cs="Arial"/>
        </w:rPr>
        <w:t xml:space="preserve">Schranke mit einfachwirkendem Zylinder - </w:t>
      </w:r>
      <w:r w:rsidR="00DB1C59" w:rsidRPr="00BB0ED2">
        <w:rPr>
          <w:rFonts w:cs="Arial"/>
        </w:rPr>
        <w:t>Einfachwirkender Zylinder, Magnetventil</w:t>
      </w:r>
    </w:p>
    <w:p w14:paraId="092976E2" w14:textId="77777777" w:rsidR="00A655F1" w:rsidRPr="00BB0ED2" w:rsidRDefault="00F14054" w:rsidP="00CC6F83">
      <w:pPr>
        <w:pStyle w:val="Autor"/>
        <w:spacing w:after="0"/>
        <w:rPr>
          <w:rFonts w:cs="Arial"/>
        </w:rPr>
      </w:pPr>
      <w:r w:rsidRPr="00BB0ED2">
        <w:rPr>
          <w:rFonts w:cs="Arial"/>
        </w:rPr>
        <w:t>Stefan Falk</w:t>
      </w:r>
    </w:p>
    <w:p w14:paraId="16C260D2" w14:textId="77777777" w:rsidR="00C67E66" w:rsidRPr="00BB0ED2" w:rsidRDefault="00050F33" w:rsidP="00CC6F83">
      <w:pPr>
        <w:pStyle w:val="Abstract"/>
        <w:spacing w:after="0"/>
        <w:rPr>
          <w:rFonts w:ascii="Arial" w:hAnsi="Arial" w:cs="Arial"/>
        </w:rPr>
      </w:pPr>
      <w:r w:rsidRPr="00BB0ED2">
        <w:rPr>
          <w:rFonts w:ascii="Arial" w:hAnsi="Arial" w:cs="Arial"/>
        </w:rPr>
        <w:t>Das Modell der Schranke dieses Aufgabenblattes wird auch in späteren Aufgabenblättern noch verwendet. Es empfiehlt sich, es nach Möglichkeit aufgebaut zu lassen.</w:t>
      </w:r>
    </w:p>
    <w:p w14:paraId="3A090BEA" w14:textId="77777777" w:rsidR="00AF3FBE" w:rsidRPr="00BB0ED2" w:rsidRDefault="00E96821" w:rsidP="00CC6F83">
      <w:pPr>
        <w:pStyle w:val="berschrift2"/>
        <w:rPr>
          <w:rFonts w:cs="Arial"/>
        </w:rPr>
      </w:pPr>
      <w:r w:rsidRPr="00BB0ED2">
        <w:rPr>
          <w:rFonts w:cs="Arial"/>
        </w:rPr>
        <w:t>Thema</w:t>
      </w:r>
    </w:p>
    <w:p w14:paraId="081AEF9F" w14:textId="77777777" w:rsidR="00EF323F" w:rsidRPr="00BB0ED2" w:rsidRDefault="00AE2083" w:rsidP="00E96821">
      <w:pPr>
        <w:rPr>
          <w:rFonts w:ascii="Arial" w:hAnsi="Arial" w:cs="Arial"/>
        </w:rPr>
      </w:pPr>
      <w:r w:rsidRPr="00BB0ED2">
        <w:rPr>
          <w:rFonts w:ascii="Arial" w:hAnsi="Arial" w:cs="Arial"/>
        </w:rPr>
        <w:t>Wir setzen Pneumatik in einem echten Modell ein – einer selbstgebauten Schranke. Dabei lernen wir den „einfachwirkenden“ Zylinder und das elektromagnetische Ventil kennen. In weiteren Aufgaben werden wir die Schranke noch verändern – das Modell sollte also idealer</w:t>
      </w:r>
      <w:r w:rsidR="006501C3" w:rsidRPr="00BB0ED2">
        <w:rPr>
          <w:rFonts w:ascii="Arial" w:hAnsi="Arial" w:cs="Arial"/>
        </w:rPr>
        <w:softHyphen/>
      </w:r>
      <w:r w:rsidRPr="00BB0ED2">
        <w:rPr>
          <w:rFonts w:ascii="Arial" w:hAnsi="Arial" w:cs="Arial"/>
        </w:rPr>
        <w:t>weise aufgebaut bleiben.</w:t>
      </w:r>
    </w:p>
    <w:p w14:paraId="0C67518D" w14:textId="77777777" w:rsidR="00EF323F" w:rsidRPr="00BB0ED2" w:rsidRDefault="00EF323F" w:rsidP="00CC6F83">
      <w:pPr>
        <w:pStyle w:val="berschrift2"/>
        <w:rPr>
          <w:rFonts w:cs="Arial"/>
        </w:rPr>
      </w:pPr>
      <w:r w:rsidRPr="00BB0ED2">
        <w:rPr>
          <w:rFonts w:cs="Arial"/>
        </w:rPr>
        <w:t>Lernziel</w:t>
      </w:r>
    </w:p>
    <w:p w14:paraId="72B036D5" w14:textId="77777777" w:rsidR="00EF323F" w:rsidRPr="00BB0ED2" w:rsidRDefault="00AE208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BB0ED2">
        <w:rPr>
          <w:rFonts w:ascii="Arial" w:hAnsi="Arial" w:cs="Arial"/>
        </w:rPr>
        <w:t>Wirkungsweise und Einsatzgebiete eines einfachwirkenden Zylinders kennenlernen</w:t>
      </w:r>
    </w:p>
    <w:p w14:paraId="6D347473" w14:textId="77777777" w:rsidR="00AE2083" w:rsidRPr="00BB0ED2" w:rsidRDefault="00AE208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BB0ED2">
        <w:rPr>
          <w:rFonts w:ascii="Arial" w:hAnsi="Arial" w:cs="Arial"/>
        </w:rPr>
        <w:t xml:space="preserve">Die Verbindung von Elektrik und Pneumatik über </w:t>
      </w:r>
      <w:r w:rsidR="00D35E3E" w:rsidRPr="00BB0ED2">
        <w:rPr>
          <w:rFonts w:ascii="Arial" w:hAnsi="Arial" w:cs="Arial"/>
        </w:rPr>
        <w:t>Taster und Magnetventil herstellen</w:t>
      </w:r>
    </w:p>
    <w:p w14:paraId="10644F59" w14:textId="77777777" w:rsidR="00EF323F" w:rsidRPr="00BB0ED2" w:rsidRDefault="00EF323F" w:rsidP="00CC6F83">
      <w:pPr>
        <w:pStyle w:val="berschrift2"/>
        <w:rPr>
          <w:rFonts w:cs="Arial"/>
        </w:rPr>
      </w:pPr>
      <w:r w:rsidRPr="00BB0ED2">
        <w:rPr>
          <w:rFonts w:cs="Arial"/>
        </w:rPr>
        <w:t>Zeitaufwand</w:t>
      </w:r>
    </w:p>
    <w:p w14:paraId="7344CEA3" w14:textId="77777777" w:rsidR="00CC6F83" w:rsidRPr="00BB0ED2" w:rsidRDefault="00461ECE" w:rsidP="00CC6F83">
      <w:pPr>
        <w:rPr>
          <w:rFonts w:ascii="Arial" w:hAnsi="Arial" w:cs="Arial"/>
        </w:rPr>
      </w:pPr>
      <w:r w:rsidRPr="00BB0ED2">
        <w:rPr>
          <w:rFonts w:ascii="Arial" w:hAnsi="Arial" w:cs="Arial"/>
        </w:rPr>
        <w:t>45 min, je nach Aufbaugeschwindigkeit und Experimentierfreude auch mehr.</w:t>
      </w:r>
    </w:p>
    <w:p w14:paraId="31B84418" w14:textId="77777777" w:rsidR="00EF323F" w:rsidRPr="00BB0ED2" w:rsidRDefault="00E96821" w:rsidP="00CC6F83">
      <w:pPr>
        <w:pStyle w:val="berschrift2"/>
        <w:rPr>
          <w:rFonts w:cs="Arial"/>
        </w:rPr>
      </w:pPr>
      <w:r w:rsidRPr="00BB0ED2">
        <w:rPr>
          <w:rFonts w:cs="Arial"/>
        </w:rPr>
        <w:t>Bezug Curriculum</w:t>
      </w:r>
    </w:p>
    <w:p w14:paraId="05191062" w14:textId="77777777" w:rsidR="00E96821" w:rsidRPr="00BB0ED2" w:rsidRDefault="00E96821" w:rsidP="00E96821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7C3D8C" w:rsidRPr="00BB0ED2" w14:paraId="3FC74D39" w14:textId="77777777" w:rsidTr="00542779">
        <w:tc>
          <w:tcPr>
            <w:tcW w:w="846" w:type="dxa"/>
            <w:shd w:val="clear" w:color="auto" w:fill="D9D9D9" w:themeFill="background1" w:themeFillShade="D9"/>
          </w:tcPr>
          <w:p w14:paraId="2D9633E7" w14:textId="77777777" w:rsidR="007C3D8C" w:rsidRPr="00BB0ED2" w:rsidRDefault="007C3D8C" w:rsidP="00542779">
            <w:pPr>
              <w:pStyle w:val="Tabellen-berschrift"/>
            </w:pPr>
            <w:r w:rsidRPr="00BB0ED2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651F683" w14:textId="77777777" w:rsidR="007C3D8C" w:rsidRPr="00BB0ED2" w:rsidRDefault="007C3D8C" w:rsidP="00542779">
            <w:pPr>
              <w:pStyle w:val="Tabellen-berschrift"/>
            </w:pPr>
            <w:r w:rsidRPr="00BB0ED2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416AF860" w14:textId="77777777" w:rsidR="007C3D8C" w:rsidRPr="00BB0ED2" w:rsidRDefault="007C3D8C" w:rsidP="00542779">
            <w:pPr>
              <w:pStyle w:val="Tabellen-berschrift"/>
            </w:pPr>
            <w:r w:rsidRPr="00BB0ED2">
              <w:t>Bezüge</w:t>
            </w:r>
          </w:p>
        </w:tc>
      </w:tr>
      <w:tr w:rsidR="007C3D8C" w:rsidRPr="00BB0ED2" w14:paraId="68B1F833" w14:textId="77777777" w:rsidTr="00542779">
        <w:tc>
          <w:tcPr>
            <w:tcW w:w="846" w:type="dxa"/>
          </w:tcPr>
          <w:p w14:paraId="5BEA4F15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46E8CE7E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6C4686E5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GYM  8/9/10 NWT-3.2.2.1 Energie in Natur und Technik (3), S.15; GYM  7/8</w:t>
            </w:r>
            <w:r w:rsidRPr="00BB0ED2">
              <w:rPr>
                <w:rFonts w:cs="Arial"/>
              </w:rPr>
              <w:tab/>
              <w:t>PH-3.2.3 Energie, S.14; SEK1 GYM  7/8 PH-3.2.7 Mechanik: Dynamik, S.17</w:t>
            </w:r>
          </w:p>
        </w:tc>
      </w:tr>
      <w:tr w:rsidR="007C3D8C" w:rsidRPr="00BB0ED2" w14:paraId="5582FFEF" w14:textId="77777777" w:rsidTr="00542779">
        <w:tc>
          <w:tcPr>
            <w:tcW w:w="846" w:type="dxa"/>
          </w:tcPr>
          <w:p w14:paraId="0E8BA3DB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1E19CE8B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5F1576FF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Ph8 (3) Mechanik (3.2) Kräfte und Ihre Wirkungen, S. 5; RS-KL.9 Physik 9 (I)-1 Mechanik von Flüssigkeiten und Gasen, S.821</w:t>
            </w:r>
          </w:p>
        </w:tc>
      </w:tr>
      <w:tr w:rsidR="007C3D8C" w:rsidRPr="00BB0ED2" w14:paraId="22D01B47" w14:textId="77777777" w:rsidTr="00542779">
        <w:tc>
          <w:tcPr>
            <w:tcW w:w="846" w:type="dxa"/>
          </w:tcPr>
          <w:p w14:paraId="1DA151DD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50CE3D30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130E333B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7/8 Physik-3.1 Thermisches Verhalten von Körpern, S.28; SEK1 7/8 Physik-3.3 Mechanische Energie und Arbeit, S. 33</w:t>
            </w:r>
          </w:p>
        </w:tc>
      </w:tr>
      <w:tr w:rsidR="007C3D8C" w:rsidRPr="00BB0ED2" w14:paraId="0990D60C" w14:textId="77777777" w:rsidTr="00542779">
        <w:tc>
          <w:tcPr>
            <w:tcW w:w="846" w:type="dxa"/>
          </w:tcPr>
          <w:p w14:paraId="24B33927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0AA45627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 xml:space="preserve">SEK1   </w:t>
            </w:r>
          </w:p>
        </w:tc>
        <w:tc>
          <w:tcPr>
            <w:tcW w:w="5947" w:type="dxa"/>
          </w:tcPr>
          <w:p w14:paraId="5D89C67F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7/8 Physik-3.1 Thermisches Verhalten von Körpern, S.28; SEK1 7/8 Physik-3.3 Mechanische Energie und Arbeit, S. 33</w:t>
            </w:r>
          </w:p>
        </w:tc>
      </w:tr>
      <w:tr w:rsidR="007C3D8C" w:rsidRPr="00BB0ED2" w14:paraId="4F6F42DF" w14:textId="77777777" w:rsidTr="00542779">
        <w:tc>
          <w:tcPr>
            <w:tcW w:w="846" w:type="dxa"/>
          </w:tcPr>
          <w:p w14:paraId="14705105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33E0EB4F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56AFFBE8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GYM 7/8 Physik-Kräfte und Bewegung S.50</w:t>
            </w:r>
            <w:r w:rsidR="00462D50" w:rsidRPr="00BB0ED2">
              <w:rPr>
                <w:rFonts w:cs="Arial"/>
              </w:rPr>
              <w:t>;</w:t>
            </w:r>
          </w:p>
          <w:p w14:paraId="385FD4B0" w14:textId="77777777" w:rsidR="00462D50" w:rsidRPr="00BB0ED2" w:rsidRDefault="00462D50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 BGYM 11 Rahmenplan Technik-2.2 (E2) 2.2 Elektropneumatik, S.15</w:t>
            </w:r>
          </w:p>
        </w:tc>
      </w:tr>
      <w:tr w:rsidR="007C3D8C" w:rsidRPr="00BB0ED2" w14:paraId="466879C3" w14:textId="77777777" w:rsidTr="00542779">
        <w:tc>
          <w:tcPr>
            <w:tcW w:w="846" w:type="dxa"/>
          </w:tcPr>
          <w:p w14:paraId="7A65442B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19F519B0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  <w:r w:rsidR="00B26641" w:rsidRPr="00BB0ED2">
              <w:rPr>
                <w:rFonts w:cs="Arial"/>
              </w:rPr>
              <w:t>, SEK2</w:t>
            </w:r>
          </w:p>
        </w:tc>
        <w:tc>
          <w:tcPr>
            <w:tcW w:w="5947" w:type="dxa"/>
          </w:tcPr>
          <w:p w14:paraId="6AE73659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Stadtteil 8/9 PHYSIK-3.1.1 Bewegung und Kraft S. 22</w:t>
            </w:r>
            <w:r w:rsidR="00B26641" w:rsidRPr="00BB0ED2">
              <w:rPr>
                <w:rFonts w:cs="Arial"/>
              </w:rPr>
              <w:t>;</w:t>
            </w:r>
          </w:p>
          <w:p w14:paraId="431CE420" w14:textId="77777777" w:rsidR="00B26641" w:rsidRPr="00BB0ED2" w:rsidRDefault="00B26641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lastRenderedPageBreak/>
              <w:t>BGY-T 3.2.12 Anforderungen und Inhalte</w:t>
            </w:r>
            <w:r w:rsidRPr="00BB0ED2">
              <w:rPr>
                <w:rFonts w:cs="Arial"/>
              </w:rPr>
              <w:br/>
              <w:t>Maschinenbautechnik 3, S.22</w:t>
            </w:r>
          </w:p>
        </w:tc>
      </w:tr>
      <w:tr w:rsidR="007C3D8C" w:rsidRPr="00BB0ED2" w14:paraId="5161B753" w14:textId="77777777" w:rsidTr="00542779">
        <w:tc>
          <w:tcPr>
            <w:tcW w:w="846" w:type="dxa"/>
          </w:tcPr>
          <w:p w14:paraId="31141B63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proofErr w:type="gramStart"/>
            <w:r w:rsidRPr="00BB0ED2">
              <w:rPr>
                <w:rFonts w:cs="Arial"/>
              </w:rPr>
              <w:lastRenderedPageBreak/>
              <w:t>HE</w:t>
            </w:r>
            <w:proofErr w:type="gramEnd"/>
          </w:p>
        </w:tc>
        <w:tc>
          <w:tcPr>
            <w:tcW w:w="2268" w:type="dxa"/>
          </w:tcPr>
          <w:p w14:paraId="6B6B6DDE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362D3BD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GYMG8 8 PHYSIK-8G.3 Von Druck und Auftrieb, S.15</w:t>
            </w:r>
          </w:p>
        </w:tc>
      </w:tr>
      <w:tr w:rsidR="007C3D8C" w:rsidRPr="00BB0ED2" w14:paraId="610E2774" w14:textId="77777777" w:rsidTr="00542779">
        <w:tc>
          <w:tcPr>
            <w:tcW w:w="846" w:type="dxa"/>
          </w:tcPr>
          <w:p w14:paraId="2CC2D7CD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49DD957C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54BC90DC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IGS/</w:t>
            </w:r>
            <w:proofErr w:type="spellStart"/>
            <w:r w:rsidRPr="00BB0ED2">
              <w:rPr>
                <w:rFonts w:cs="Arial"/>
              </w:rPr>
              <w:t>RegS</w:t>
            </w:r>
            <w:proofErr w:type="spellEnd"/>
            <w:r w:rsidRPr="00BB0ED2">
              <w:rPr>
                <w:rFonts w:cs="Arial"/>
              </w:rPr>
              <w:t xml:space="preserve"> 5/6</w:t>
            </w:r>
            <w:r w:rsidRPr="00BB0ED2">
              <w:rPr>
                <w:rFonts w:cs="Arial"/>
              </w:rPr>
              <w:tab/>
              <w:t>NaWi-5.3.2 Eigenschaften Luft, S.19</w:t>
            </w:r>
          </w:p>
        </w:tc>
      </w:tr>
      <w:tr w:rsidR="007C3D8C" w:rsidRPr="00BB0ED2" w14:paraId="661623CF" w14:textId="77777777" w:rsidTr="00542779">
        <w:tc>
          <w:tcPr>
            <w:tcW w:w="846" w:type="dxa"/>
          </w:tcPr>
          <w:p w14:paraId="770C7DAE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353E75AC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38350BE5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 xml:space="preserve">IGS 7/8 </w:t>
            </w:r>
            <w:proofErr w:type="spellStart"/>
            <w:r w:rsidRPr="00BB0ED2">
              <w:rPr>
                <w:rFonts w:cs="Arial"/>
              </w:rPr>
              <w:t>NaWi</w:t>
            </w:r>
            <w:proofErr w:type="spellEnd"/>
            <w:r w:rsidRPr="00BB0ED2">
              <w:rPr>
                <w:rFonts w:cs="Arial"/>
              </w:rPr>
              <w:t>-Themenfeld 1 - Energieumwandlungen und Energieflüsse in unserer Umwelt, S.27</w:t>
            </w:r>
            <w:r w:rsidR="006B093A" w:rsidRPr="00BB0ED2">
              <w:rPr>
                <w:rFonts w:cs="Arial"/>
              </w:rPr>
              <w:t>; RS 5-8 T-3.3 HB2 Energie und Technik, S.18</w:t>
            </w:r>
          </w:p>
        </w:tc>
      </w:tr>
      <w:tr w:rsidR="007C3D8C" w:rsidRPr="00BB0ED2" w14:paraId="4235C358" w14:textId="77777777" w:rsidTr="00542779">
        <w:tc>
          <w:tcPr>
            <w:tcW w:w="846" w:type="dxa"/>
          </w:tcPr>
          <w:p w14:paraId="7A68B14F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1D67203C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184C4D14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GS 7-10 PHYSIK-2.5.3 (8) Bewegungen und ihre Ursachen S.106</w:t>
            </w:r>
          </w:p>
        </w:tc>
      </w:tr>
      <w:tr w:rsidR="007C3D8C" w:rsidRPr="00BB0ED2" w14:paraId="14E7F820" w14:textId="77777777" w:rsidTr="00542779">
        <w:tc>
          <w:tcPr>
            <w:tcW w:w="846" w:type="dxa"/>
          </w:tcPr>
          <w:p w14:paraId="2393E0F6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7B29F69C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 xml:space="preserve">SEK1  </w:t>
            </w:r>
          </w:p>
        </w:tc>
        <w:tc>
          <w:tcPr>
            <w:tcW w:w="5947" w:type="dxa"/>
          </w:tcPr>
          <w:p w14:paraId="13E6B62F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IGS 7</w:t>
            </w:r>
            <w:r w:rsidRPr="00BB0ED2">
              <w:rPr>
                <w:rFonts w:cs="Arial"/>
              </w:rPr>
              <w:tab/>
            </w:r>
            <w:proofErr w:type="spellStart"/>
            <w:r w:rsidRPr="00BB0ED2">
              <w:rPr>
                <w:rFonts w:cs="Arial"/>
              </w:rPr>
              <w:t>NaWi</w:t>
            </w:r>
            <w:proofErr w:type="spellEnd"/>
            <w:r w:rsidRPr="00BB0ED2">
              <w:rPr>
                <w:rFonts w:cs="Arial"/>
              </w:rPr>
              <w:t>-PHYSIK 5.4.1 Dynamische Phänomene, S.192</w:t>
            </w:r>
          </w:p>
        </w:tc>
      </w:tr>
      <w:tr w:rsidR="007C3D8C" w:rsidRPr="00BB0ED2" w14:paraId="12B1B09B" w14:textId="77777777" w:rsidTr="00542779">
        <w:tc>
          <w:tcPr>
            <w:tcW w:w="846" w:type="dxa"/>
          </w:tcPr>
          <w:p w14:paraId="2226AF4E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41200858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4ECFCFA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GYM 8</w:t>
            </w:r>
            <w:r w:rsidRPr="00BB0ED2">
              <w:rPr>
                <w:rFonts w:cs="Arial"/>
              </w:rPr>
              <w:tab/>
              <w:t>PHYSIK (8) -Druck S.39; SEK1 GS 9 Physik (9) -1 Mechanik, S.17</w:t>
            </w:r>
          </w:p>
        </w:tc>
      </w:tr>
      <w:tr w:rsidR="007C3D8C" w:rsidRPr="00BB0ED2" w14:paraId="7B82C6B3" w14:textId="77777777" w:rsidTr="00542779">
        <w:tc>
          <w:tcPr>
            <w:tcW w:w="846" w:type="dxa"/>
          </w:tcPr>
          <w:p w14:paraId="45D0DD1C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78BF5ADA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SEK1, SEK2</w:t>
            </w:r>
          </w:p>
        </w:tc>
        <w:tc>
          <w:tcPr>
            <w:tcW w:w="5947" w:type="dxa"/>
          </w:tcPr>
          <w:p w14:paraId="600D5BAC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OS RS/8 PHYSIK-LB2 Druck und seine Wirkungen, S.30; SEK1 GYM 8 PHYSIK-LB1 Mechanik der Flüssigkeiten und Gase S.19; SEK1 GYM 7 PHYSIK-LB1 Kräfte, S.15;</w:t>
            </w:r>
            <w:r w:rsidRPr="00BB0ED2">
              <w:rPr>
                <w:rFonts w:cs="Arial"/>
              </w:rPr>
              <w:br/>
              <w:t>BGY-T 13 Lernbereich 1A: Steuerungstechnik, S.44</w:t>
            </w:r>
          </w:p>
        </w:tc>
      </w:tr>
      <w:tr w:rsidR="007C3D8C" w:rsidRPr="00BB0ED2" w14:paraId="5703255E" w14:textId="77777777" w:rsidTr="00542779">
        <w:tc>
          <w:tcPr>
            <w:tcW w:w="846" w:type="dxa"/>
          </w:tcPr>
          <w:p w14:paraId="630DAC79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1E9E8A15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4323FF3A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GYM 7/8 PHYSIK-2.1.1 Themenbereich: Kraft, Druck und mechanische Energie, S. 12</w:t>
            </w:r>
          </w:p>
        </w:tc>
      </w:tr>
      <w:tr w:rsidR="007C3D8C" w:rsidRPr="00BB0ED2" w14:paraId="0765A0DC" w14:textId="77777777" w:rsidTr="00542779">
        <w:tc>
          <w:tcPr>
            <w:tcW w:w="846" w:type="dxa"/>
          </w:tcPr>
          <w:p w14:paraId="2EBD6410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32B47648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502A7209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GYM 8</w:t>
            </w:r>
            <w:r w:rsidRPr="00BB0ED2">
              <w:rPr>
                <w:rFonts w:cs="Arial"/>
              </w:rPr>
              <w:tab/>
              <w:t>PHYSIK- Thema 2: Dichte, Druckdifferenz als Antrieb, S. 88</w:t>
            </w:r>
          </w:p>
        </w:tc>
      </w:tr>
      <w:tr w:rsidR="007C3D8C" w:rsidRPr="00BB0ED2" w14:paraId="2969E729" w14:textId="77777777" w:rsidTr="00542779">
        <w:tc>
          <w:tcPr>
            <w:tcW w:w="846" w:type="dxa"/>
          </w:tcPr>
          <w:p w14:paraId="60D8C660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773F4263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50E2D749" w14:textId="77777777" w:rsidR="007C3D8C" w:rsidRPr="00BB0ED2" w:rsidRDefault="007C3D8C" w:rsidP="00542779">
            <w:pPr>
              <w:pStyle w:val="Tabelle"/>
              <w:rPr>
                <w:rFonts w:cs="Arial"/>
              </w:rPr>
            </w:pPr>
            <w:r w:rsidRPr="00BB0ED2">
              <w:rPr>
                <w:rFonts w:cs="Arial"/>
              </w:rPr>
              <w:t>GYM 7/8 PHYSIK-2.1.1 Themenbereich: Kraft, Druck und mechanische Energie, S. 13</w:t>
            </w:r>
          </w:p>
        </w:tc>
      </w:tr>
    </w:tbl>
    <w:p w14:paraId="5ED5C8FD" w14:textId="77777777" w:rsidR="007C3D8C" w:rsidRPr="00BB0ED2" w:rsidRDefault="007C3D8C" w:rsidP="00E96821">
      <w:pPr>
        <w:rPr>
          <w:rFonts w:ascii="Arial" w:hAnsi="Arial" w:cs="Arial"/>
        </w:rPr>
      </w:pPr>
    </w:p>
    <w:p w14:paraId="14DF06EB" w14:textId="60496E90" w:rsidR="00944AEF" w:rsidRPr="000E0259" w:rsidRDefault="00944AEF" w:rsidP="00944AEF">
      <w:pPr>
        <w:pStyle w:val="Literatur"/>
      </w:pPr>
    </w:p>
    <w:sectPr w:rsidR="00944AEF" w:rsidRPr="000E0259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35188" w14:textId="77777777" w:rsidR="00377838" w:rsidRDefault="00377838">
      <w:r>
        <w:separator/>
      </w:r>
    </w:p>
  </w:endnote>
  <w:endnote w:type="continuationSeparator" w:id="0">
    <w:p w14:paraId="38D5A6CF" w14:textId="77777777" w:rsidR="00377838" w:rsidRDefault="0037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F3E" w14:textId="77777777" w:rsidR="00461ECE" w:rsidRDefault="00461EC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CF8D6" w14:textId="77777777" w:rsidR="00461ECE" w:rsidRDefault="00461EC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C937B" w14:textId="77777777" w:rsidR="00461ECE" w:rsidRDefault="00461E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231D2" w14:textId="77777777" w:rsidR="00377838" w:rsidRDefault="00377838">
      <w:r>
        <w:separator/>
      </w:r>
    </w:p>
  </w:footnote>
  <w:footnote w:type="continuationSeparator" w:id="0">
    <w:p w14:paraId="7B098F73" w14:textId="77777777" w:rsidR="00377838" w:rsidRDefault="00377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7A84C" w14:textId="77777777" w:rsidR="00461ECE" w:rsidRDefault="00461EC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3793D020" wp14:editId="3CA41C4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F45F4" w14:textId="77777777" w:rsidR="00461ECE" w:rsidRDefault="00461ECE">
    <w:pPr>
      <w:pStyle w:val="Kopfzeile"/>
      <w:rPr>
        <w:lang w:val="en-GB"/>
      </w:rPr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7EDE135A" wp14:editId="2899670C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rPr>
        <w:szCs w:val="24"/>
        <w:lang w:val="en-GB"/>
      </w:rPr>
      <w:t>Pneumatik</w:t>
    </w:r>
    <w:proofErr w:type="spellEnd"/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012FADF" wp14:editId="132F09B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07E18" w14:textId="77777777" w:rsidR="00461ECE" w:rsidRDefault="00461E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D84683"/>
    <w:multiLevelType w:val="hybridMultilevel"/>
    <w:tmpl w:val="4F4A2F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E735767"/>
    <w:multiLevelType w:val="hybridMultilevel"/>
    <w:tmpl w:val="8E8AA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30D83"/>
    <w:multiLevelType w:val="hybridMultilevel"/>
    <w:tmpl w:val="D7E06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3DB3111"/>
    <w:multiLevelType w:val="hybridMultilevel"/>
    <w:tmpl w:val="137E20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F4DAF"/>
    <w:multiLevelType w:val="hybridMultilevel"/>
    <w:tmpl w:val="36163E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6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9"/>
  </w:num>
  <w:num w:numId="39">
    <w:abstractNumId w:val="29"/>
  </w:num>
  <w:num w:numId="40">
    <w:abstractNumId w:val="13"/>
  </w:num>
  <w:num w:numId="41">
    <w:abstractNumId w:val="27"/>
  </w:num>
  <w:num w:numId="4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721F"/>
    <w:rsid w:val="0004739D"/>
    <w:rsid w:val="00047CC3"/>
    <w:rsid w:val="0005038E"/>
    <w:rsid w:val="00050F33"/>
    <w:rsid w:val="00051787"/>
    <w:rsid w:val="0005193D"/>
    <w:rsid w:val="00060EE3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550E9"/>
    <w:rsid w:val="0017296D"/>
    <w:rsid w:val="00190988"/>
    <w:rsid w:val="0019251C"/>
    <w:rsid w:val="001A449E"/>
    <w:rsid w:val="001A684F"/>
    <w:rsid w:val="001A7224"/>
    <w:rsid w:val="001B052B"/>
    <w:rsid w:val="001B325C"/>
    <w:rsid w:val="001B764B"/>
    <w:rsid w:val="001D1C2A"/>
    <w:rsid w:val="001D69C8"/>
    <w:rsid w:val="001E6344"/>
    <w:rsid w:val="001E6448"/>
    <w:rsid w:val="001E67A0"/>
    <w:rsid w:val="001F17D2"/>
    <w:rsid w:val="001F468D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2739"/>
    <w:rsid w:val="0028590F"/>
    <w:rsid w:val="002A22E6"/>
    <w:rsid w:val="002A5084"/>
    <w:rsid w:val="002A69BD"/>
    <w:rsid w:val="002B7E01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D02"/>
    <w:rsid w:val="0036332F"/>
    <w:rsid w:val="00363EE2"/>
    <w:rsid w:val="00367879"/>
    <w:rsid w:val="00377838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3434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1ECE"/>
    <w:rsid w:val="00462D50"/>
    <w:rsid w:val="00476D4B"/>
    <w:rsid w:val="00482CE6"/>
    <w:rsid w:val="004851DD"/>
    <w:rsid w:val="004946D1"/>
    <w:rsid w:val="004B754D"/>
    <w:rsid w:val="004B7983"/>
    <w:rsid w:val="004C138F"/>
    <w:rsid w:val="004C5167"/>
    <w:rsid w:val="004D2ABB"/>
    <w:rsid w:val="004D2E5B"/>
    <w:rsid w:val="004D5672"/>
    <w:rsid w:val="004D6B93"/>
    <w:rsid w:val="004D713B"/>
    <w:rsid w:val="004F6D89"/>
    <w:rsid w:val="004F7A0B"/>
    <w:rsid w:val="00502E60"/>
    <w:rsid w:val="00503701"/>
    <w:rsid w:val="00514710"/>
    <w:rsid w:val="00543BE7"/>
    <w:rsid w:val="005723E3"/>
    <w:rsid w:val="005731C1"/>
    <w:rsid w:val="00573ACB"/>
    <w:rsid w:val="00576668"/>
    <w:rsid w:val="005771A4"/>
    <w:rsid w:val="00591572"/>
    <w:rsid w:val="005940DF"/>
    <w:rsid w:val="00595245"/>
    <w:rsid w:val="005A1EF9"/>
    <w:rsid w:val="005A3D8D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3"/>
    <w:rsid w:val="006501CF"/>
    <w:rsid w:val="00655AFD"/>
    <w:rsid w:val="006618BE"/>
    <w:rsid w:val="006702FC"/>
    <w:rsid w:val="006705D1"/>
    <w:rsid w:val="006735F3"/>
    <w:rsid w:val="00682306"/>
    <w:rsid w:val="00695DC7"/>
    <w:rsid w:val="006B093A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67667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C3B85"/>
    <w:rsid w:val="007C3D8C"/>
    <w:rsid w:val="007D3E43"/>
    <w:rsid w:val="007E05F7"/>
    <w:rsid w:val="007F78F0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4AEF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147A"/>
    <w:rsid w:val="00AD5E38"/>
    <w:rsid w:val="00AE0F63"/>
    <w:rsid w:val="00AE208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25F35"/>
    <w:rsid w:val="00B260D6"/>
    <w:rsid w:val="00B26641"/>
    <w:rsid w:val="00B270C2"/>
    <w:rsid w:val="00B344E0"/>
    <w:rsid w:val="00B3559F"/>
    <w:rsid w:val="00B479B8"/>
    <w:rsid w:val="00B47FAB"/>
    <w:rsid w:val="00B50EDC"/>
    <w:rsid w:val="00B51A52"/>
    <w:rsid w:val="00B56431"/>
    <w:rsid w:val="00B61D2A"/>
    <w:rsid w:val="00B65E65"/>
    <w:rsid w:val="00B702F4"/>
    <w:rsid w:val="00B76AD1"/>
    <w:rsid w:val="00B820A9"/>
    <w:rsid w:val="00B92265"/>
    <w:rsid w:val="00B93F9E"/>
    <w:rsid w:val="00BB0ED2"/>
    <w:rsid w:val="00BB3A6C"/>
    <w:rsid w:val="00BC3976"/>
    <w:rsid w:val="00BC6233"/>
    <w:rsid w:val="00BD239F"/>
    <w:rsid w:val="00BD27A4"/>
    <w:rsid w:val="00BD40EC"/>
    <w:rsid w:val="00BD545A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16AE"/>
    <w:rsid w:val="00CD258D"/>
    <w:rsid w:val="00CD5D7E"/>
    <w:rsid w:val="00CE1A3F"/>
    <w:rsid w:val="00CF021F"/>
    <w:rsid w:val="00D247B8"/>
    <w:rsid w:val="00D35E3E"/>
    <w:rsid w:val="00D418A3"/>
    <w:rsid w:val="00D462A8"/>
    <w:rsid w:val="00D51A01"/>
    <w:rsid w:val="00D6676D"/>
    <w:rsid w:val="00D805C6"/>
    <w:rsid w:val="00D83D7F"/>
    <w:rsid w:val="00D85B1D"/>
    <w:rsid w:val="00D8647C"/>
    <w:rsid w:val="00D9229C"/>
    <w:rsid w:val="00D94282"/>
    <w:rsid w:val="00D94C19"/>
    <w:rsid w:val="00DA0436"/>
    <w:rsid w:val="00DA5B0E"/>
    <w:rsid w:val="00DB1666"/>
    <w:rsid w:val="00DB1C59"/>
    <w:rsid w:val="00DC0183"/>
    <w:rsid w:val="00DD3EDD"/>
    <w:rsid w:val="00DE0E3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8B1"/>
    <w:rsid w:val="00E3284F"/>
    <w:rsid w:val="00E427C2"/>
    <w:rsid w:val="00E43C39"/>
    <w:rsid w:val="00E56803"/>
    <w:rsid w:val="00E623C5"/>
    <w:rsid w:val="00E62C59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D4A56"/>
    <w:rsid w:val="00EE586D"/>
    <w:rsid w:val="00EF323F"/>
    <w:rsid w:val="00EF6673"/>
    <w:rsid w:val="00F14054"/>
    <w:rsid w:val="00F27DF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300D2D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fontstyle01">
    <w:name w:val="fontstyle01"/>
    <w:basedOn w:val="Absatz-Standardschriftart"/>
    <w:rsid w:val="00B26641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6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15606E8-1CFA-463A-A9DD-37A8B9E1D53F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AF406D-5F49-4215-A1A4-C9C7B8B043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2574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Reich, Jasmin</cp:lastModifiedBy>
  <cp:revision>2</cp:revision>
  <cp:lastPrinted>2011-01-17T20:26:00Z</cp:lastPrinted>
  <dcterms:created xsi:type="dcterms:W3CDTF">2021-02-08T10:02:00Z</dcterms:created>
  <dcterms:modified xsi:type="dcterms:W3CDTF">2021-02-08T10:02:00Z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